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0E23" w:rsidRDefault="00F30E23" w:rsidP="00BA58AC">
      <w:pPr>
        <w:jc w:val="center"/>
        <w:rPr>
          <w:rFonts w:asciiTheme="majorHAnsi" w:hAnsiTheme="majorHAnsi"/>
          <w:b/>
          <w:sz w:val="24"/>
        </w:rPr>
      </w:pPr>
      <w:r w:rsidRPr="0048579B">
        <w:rPr>
          <w:rFonts w:asciiTheme="majorHAnsi" w:hAnsiTheme="majorHAnsi"/>
          <w:b/>
          <w:sz w:val="24"/>
          <w:u w:val="single"/>
        </w:rPr>
        <w:t xml:space="preserve">Clinopyroxene and </w:t>
      </w:r>
      <w:r>
        <w:rPr>
          <w:rFonts w:asciiTheme="majorHAnsi" w:hAnsiTheme="majorHAnsi"/>
          <w:b/>
          <w:sz w:val="24"/>
          <w:u w:val="single"/>
        </w:rPr>
        <w:t>Olivine</w:t>
      </w:r>
      <w:r w:rsidRPr="008757EF">
        <w:rPr>
          <w:rFonts w:asciiTheme="majorHAnsi" w:hAnsiTheme="majorHAnsi"/>
          <w:b/>
          <w:sz w:val="24"/>
        </w:rPr>
        <w:t xml:space="preserve"> </w:t>
      </w:r>
      <w:r>
        <w:rPr>
          <w:rFonts w:asciiTheme="majorHAnsi" w:hAnsiTheme="majorHAnsi"/>
          <w:b/>
          <w:sz w:val="24"/>
        </w:rPr>
        <w:t xml:space="preserve">(1:1) </w:t>
      </w:r>
      <w:r w:rsidRPr="008757EF">
        <w:rPr>
          <w:rFonts w:asciiTheme="majorHAnsi" w:hAnsiTheme="majorHAnsi"/>
          <w:b/>
          <w:sz w:val="24"/>
        </w:rPr>
        <w:t>Mapping Results</w:t>
      </w:r>
    </w:p>
    <w:p w:rsidR="00F30E23" w:rsidRDefault="00F30E23" w:rsidP="00BA58AC">
      <w:pPr>
        <w:jc w:val="center"/>
      </w:pPr>
      <w:r>
        <w:rPr>
          <w:noProof/>
          <w:lang w:eastAsia="en-AU"/>
        </w:rPr>
        <w:drawing>
          <wp:inline distT="0" distB="0" distL="0" distR="0" wp14:anchorId="320618D4" wp14:editId="2EF34BFE">
            <wp:extent cx="6704355" cy="3943350"/>
            <wp:effectExtent l="0" t="0" r="1270" b="0"/>
            <wp:docPr id="1" name="Picture 1" descr="C:\Users\10567345\Documents\Pure Mineral Standards\Raman\Mixtures - Mapping\CPX+Oli 1-1 (05.12.13)\Processed\Outputs\3DUnprocess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0567345\Documents\Pure Mineral Standards\Raman\Mixtures - Mapping\CPX+Oli 1-1 (05.12.13)\Processed\Outputs\3DUnprocessed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994" cy="3944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46B713FC" wp14:editId="788673AC">
            <wp:extent cx="6429375" cy="4248761"/>
            <wp:effectExtent l="0" t="0" r="0" b="0"/>
            <wp:docPr id="4" name="Picture 4" descr="C:\Users\10567345\Documents\Pure Mineral Standards\Raman\Mixtures - Mapping\CPX+Oli 1-1 (05.12.13)\Processed\Outputs\3DProcessed2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0567345\Documents\Pure Mineral Standards\Raman\Mixtures - Mapping\CPX+Oli 1-1 (05.12.13)\Processed\Outputs\3DProcessed2-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2022" cy="425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lastRenderedPageBreak/>
        <w:drawing>
          <wp:inline distT="0" distB="0" distL="0" distR="0" wp14:anchorId="5910987A" wp14:editId="6CB6580F">
            <wp:extent cx="6838950" cy="4519422"/>
            <wp:effectExtent l="0" t="0" r="0" b="0"/>
            <wp:docPr id="3" name="Picture 3" descr="C:\Users\10567345\Documents\Pure Mineral Standards\Raman\Mixtures - Mapping\CPX+Oli 1-1 (05.12.13)\Processed\Outputs\3DProcessed2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0567345\Documents\Pure Mineral Standards\Raman\Mixtures - Mapping\CPX+Oli 1-1 (05.12.13)\Processed\Outputs\3DProcessed2-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1409" cy="4521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2A5D2C30" wp14:editId="53750720">
            <wp:extent cx="6886575" cy="4550895"/>
            <wp:effectExtent l="0" t="0" r="0" b="2540"/>
            <wp:docPr id="2" name="Picture 2" descr="C:\Users\10567345\Documents\Pure Mineral Standards\Raman\Mixtures - Mapping\CPX+Oli 1-1 (05.12.13)\Processed\Outputs\3DProcessed2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0567345\Documents\Pure Mineral Standards\Raman\Mixtures - Mapping\CPX+Oli 1-1 (05.12.13)\Processed\Outputs\3DProcessed2-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7048" cy="4551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1BE6" w:rsidRDefault="00251BE6" w:rsidP="00BA58AC">
      <w:pPr>
        <w:jc w:val="center"/>
        <w:rPr>
          <w:rFonts w:asciiTheme="majorHAnsi" w:hAnsiTheme="majorHAnsi"/>
          <w:b/>
          <w:sz w:val="24"/>
        </w:rPr>
      </w:pPr>
    </w:p>
    <w:p w:rsidR="00251BE6" w:rsidRDefault="00251BE6" w:rsidP="00BA58AC">
      <w:pPr>
        <w:jc w:val="center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lastRenderedPageBreak/>
        <w:t>Mapping Review – Intensity at point</w:t>
      </w:r>
      <w:r w:rsidR="00D22689">
        <w:rPr>
          <w:rFonts w:asciiTheme="majorHAnsi" w:hAnsiTheme="majorHAnsi"/>
          <w:b/>
          <w:sz w:val="24"/>
        </w:rPr>
        <w:t xml:space="preserve"> 669</w:t>
      </w:r>
      <w:r>
        <w:rPr>
          <w:rFonts w:asciiTheme="majorHAnsi" w:hAnsiTheme="majorHAnsi"/>
          <w:b/>
          <w:sz w:val="24"/>
        </w:rPr>
        <w:br/>
      </w:r>
      <w:r>
        <w:rPr>
          <w:noProof/>
          <w:lang w:eastAsia="en-AU"/>
        </w:rPr>
        <w:drawing>
          <wp:inline distT="0" distB="0" distL="0" distR="0" wp14:anchorId="4B9F40B9" wp14:editId="3782DAD7">
            <wp:extent cx="6096000" cy="4467297"/>
            <wp:effectExtent l="0" t="0" r="0" b="9525"/>
            <wp:docPr id="5" name="Picture 5" descr="C:\Users\10567345\Documents\Pure Mineral Standards\Raman\Mixtures - Mapping\CPX+Oli 1-1 (05.12.13)\Processed\Outputs\MapRevIntPoint669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0567345\Documents\Pure Mineral Standards\Raman\Mixtures - Mapping\CPX+Oli 1-1 (05.12.13)\Processed\Outputs\MapRevIntPoint669-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7947" cy="4468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32123795" wp14:editId="7FEB21EC">
            <wp:extent cx="6096000" cy="4423492"/>
            <wp:effectExtent l="0" t="0" r="0" b="0"/>
            <wp:docPr id="8" name="Picture 8" descr="C:\Users\10567345\Documents\Pure Mineral Standards\Raman\Mixtures - Mapping\CPX+Oli 1-1 (05.12.13)\Processed\Outputs\MapRevIntPoint669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0567345\Documents\Pure Mineral Standards\Raman\Mixtures - Mapping\CPX+Oli 1-1 (05.12.13)\Processed\Outputs\MapRevIntPoint669-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5652" cy="4423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lastRenderedPageBreak/>
        <w:drawing>
          <wp:inline distT="0" distB="0" distL="0" distR="0" wp14:anchorId="7A814FEB" wp14:editId="4DE3EDDF">
            <wp:extent cx="5927978" cy="4604006"/>
            <wp:effectExtent l="0" t="0" r="0" b="6350"/>
            <wp:docPr id="7" name="Picture 7" descr="C:\Users\10567345\Documents\Pure Mineral Standards\Raman\Mixtures - Mapping\CPX+Oli 1-1 (05.12.13)\Processed\Outputs\MapRevIntPoint669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0567345\Documents\Pure Mineral Standards\Raman\Mixtures - Mapping\CPX+Oli 1-1 (05.12.13)\Processed\Outputs\MapRevIntPoint669-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848" cy="460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3C295576" wp14:editId="18C0545B">
            <wp:extent cx="6770245" cy="3654504"/>
            <wp:effectExtent l="0" t="0" r="0" b="3175"/>
            <wp:docPr id="6" name="Picture 6" descr="C:\Users\10567345\Documents\Pure Mineral Standards\Raman\Mixtures - Mapping\CPX+Oli 1-1 (05.12.13)\Processed\Outputs\MapRevIntPoint669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0567345\Documents\Pure Mineral Standards\Raman\Mixtures - Mapping\CPX+Oli 1-1 (05.12.13)\Processed\Outputs\MapRevIntPoint669-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2091" cy="365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950" w:rsidRDefault="00311950" w:rsidP="00BA58AC">
      <w:pPr>
        <w:jc w:val="center"/>
        <w:rPr>
          <w:rFonts w:asciiTheme="majorHAnsi" w:hAnsiTheme="majorHAnsi"/>
          <w:b/>
          <w:sz w:val="24"/>
        </w:rPr>
      </w:pPr>
    </w:p>
    <w:p w:rsidR="00311950" w:rsidRDefault="00311950" w:rsidP="00BA58AC">
      <w:pPr>
        <w:jc w:val="center"/>
        <w:rPr>
          <w:rFonts w:asciiTheme="majorHAnsi" w:hAnsiTheme="majorHAnsi"/>
          <w:b/>
          <w:sz w:val="24"/>
        </w:rPr>
      </w:pPr>
    </w:p>
    <w:p w:rsidR="00311950" w:rsidRDefault="00311950" w:rsidP="00BA58AC">
      <w:pPr>
        <w:jc w:val="center"/>
        <w:rPr>
          <w:rFonts w:asciiTheme="majorHAnsi" w:hAnsiTheme="majorHAnsi"/>
          <w:b/>
          <w:sz w:val="24"/>
        </w:rPr>
      </w:pPr>
    </w:p>
    <w:p w:rsidR="00311950" w:rsidRDefault="00311950" w:rsidP="00BA58AC">
      <w:pPr>
        <w:jc w:val="center"/>
        <w:rPr>
          <w:rFonts w:asciiTheme="majorHAnsi" w:hAnsiTheme="majorHAnsi"/>
          <w:b/>
          <w:sz w:val="24"/>
        </w:rPr>
      </w:pPr>
    </w:p>
    <w:p w:rsidR="00311950" w:rsidRDefault="00311950" w:rsidP="00BA58AC">
      <w:pPr>
        <w:jc w:val="center"/>
        <w:rPr>
          <w:noProof/>
          <w:lang w:eastAsia="en-AU"/>
        </w:rPr>
      </w:pPr>
      <w:r>
        <w:rPr>
          <w:rFonts w:asciiTheme="majorHAnsi" w:hAnsiTheme="majorHAnsi"/>
          <w:b/>
          <w:sz w:val="24"/>
        </w:rPr>
        <w:lastRenderedPageBreak/>
        <w:t xml:space="preserve">Mapping Review – Intensity at point </w:t>
      </w:r>
      <w:r>
        <w:rPr>
          <w:rFonts w:asciiTheme="majorHAnsi" w:hAnsiTheme="majorHAnsi"/>
          <w:b/>
          <w:sz w:val="24"/>
        </w:rPr>
        <w:t>822</w:t>
      </w:r>
      <w:r>
        <w:rPr>
          <w:noProof/>
          <w:lang w:eastAsia="en-AU"/>
        </w:rPr>
        <w:drawing>
          <wp:inline distT="0" distB="0" distL="0" distR="0" wp14:anchorId="2570DB49" wp14:editId="75994A25">
            <wp:extent cx="5867400" cy="4521558"/>
            <wp:effectExtent l="0" t="0" r="0" b="0"/>
            <wp:docPr id="12" name="Picture 12" descr="C:\Users\10567345\Documents\Pure Mineral Standards\Raman\Mixtures - Mapping\CPX+Oli 1-1 (05.12.13)\Processed\Outputs\MapRevIntPoint822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0567345\Documents\Pure Mineral Standards\Raman\Mixtures - Mapping\CPX+Oli 1-1 (05.12.13)\Processed\Outputs\MapRevIntPoint822-3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4521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1950">
        <w:rPr>
          <w:noProof/>
          <w:lang w:eastAsia="en-AU"/>
        </w:rPr>
        <w:t xml:space="preserve"> </w:t>
      </w:r>
      <w:r>
        <w:rPr>
          <w:noProof/>
          <w:lang w:eastAsia="en-AU"/>
        </w:rPr>
        <w:drawing>
          <wp:inline distT="0" distB="0" distL="0" distR="0" wp14:anchorId="14BE6A5A" wp14:editId="6802AA60">
            <wp:extent cx="5867400" cy="4524260"/>
            <wp:effectExtent l="0" t="0" r="0" b="0"/>
            <wp:docPr id="9" name="Picture 9" descr="C:\Users\10567345\Documents\Pure Mineral Standards\Raman\Mixtures - Mapping\CPX+Oli 1-1 (05.12.13)\Processed\Outputs\MapRevIntPoint822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0567345\Documents\Pure Mineral Standards\Raman\Mixtures - Mapping\CPX+Oli 1-1 (05.12.13)\Processed\Outputs\MapRevIntPoint822-4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0766" cy="452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1950">
        <w:rPr>
          <w:noProof/>
          <w:lang w:eastAsia="en-AU"/>
        </w:rPr>
        <w:t xml:space="preserve"> </w:t>
      </w:r>
      <w:r>
        <w:rPr>
          <w:noProof/>
          <w:lang w:eastAsia="en-AU"/>
        </w:rPr>
        <w:lastRenderedPageBreak/>
        <w:drawing>
          <wp:inline distT="0" distB="0" distL="0" distR="0" wp14:anchorId="494F211B" wp14:editId="7BB5E8CA">
            <wp:extent cx="5238750" cy="4497418"/>
            <wp:effectExtent l="0" t="0" r="0" b="0"/>
            <wp:docPr id="11" name="Picture 11" descr="C:\Users\10567345\Documents\Pure Mineral Standards\Raman\Mixtures - Mapping\CPX+Oli 1-1 (05.12.13)\Processed\Outputs\MapRevIntPoint822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0567345\Documents\Pure Mineral Standards\Raman\Mixtures - Mapping\CPX+Oli 1-1 (05.12.13)\Processed\Outputs\MapRevIntPoint822-2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2804" cy="4500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0CB08160" wp14:editId="6A5FFA3E">
            <wp:extent cx="5433184" cy="4181475"/>
            <wp:effectExtent l="0" t="0" r="0" b="0"/>
            <wp:docPr id="10" name="Picture 10" descr="C:\Users\10567345\Documents\Pure Mineral Standards\Raman\Mixtures - Mapping\CPX+Oli 1-1 (05.12.13)\Processed\Outputs\MapRevIntPoint8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0567345\Documents\Pure Mineral Standards\Raman\Mixtures - Mapping\CPX+Oli 1-1 (05.12.13)\Processed\Outputs\MapRevIntPoint822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3184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950" w:rsidRDefault="00311950" w:rsidP="00BA58AC">
      <w:pPr>
        <w:jc w:val="center"/>
        <w:rPr>
          <w:noProof/>
          <w:lang w:eastAsia="en-AU"/>
        </w:rPr>
      </w:pPr>
    </w:p>
    <w:p w:rsidR="00311950" w:rsidRDefault="00311950" w:rsidP="00BA58AC">
      <w:pPr>
        <w:jc w:val="center"/>
        <w:rPr>
          <w:noProof/>
          <w:lang w:eastAsia="en-AU"/>
        </w:rPr>
      </w:pPr>
    </w:p>
    <w:p w:rsidR="00311950" w:rsidRDefault="00311950" w:rsidP="00BA58AC">
      <w:pPr>
        <w:jc w:val="center"/>
        <w:rPr>
          <w:noProof/>
          <w:lang w:eastAsia="en-AU"/>
        </w:rPr>
      </w:pPr>
    </w:p>
    <w:p w:rsidR="00311950" w:rsidRDefault="00311950" w:rsidP="00BA58AC">
      <w:pPr>
        <w:jc w:val="center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lastRenderedPageBreak/>
        <w:t xml:space="preserve">Mapping Review – Intensity at point </w:t>
      </w:r>
      <w:r>
        <w:rPr>
          <w:rFonts w:asciiTheme="majorHAnsi" w:hAnsiTheme="majorHAnsi"/>
          <w:b/>
          <w:sz w:val="24"/>
        </w:rPr>
        <w:t>854</w:t>
      </w:r>
      <w:r>
        <w:rPr>
          <w:rFonts w:asciiTheme="majorHAnsi" w:hAnsiTheme="majorHAnsi"/>
          <w:b/>
          <w:sz w:val="24"/>
        </w:rPr>
        <w:br/>
      </w:r>
      <w:r>
        <w:rPr>
          <w:noProof/>
          <w:lang w:eastAsia="en-AU"/>
        </w:rPr>
        <w:drawing>
          <wp:inline distT="0" distB="0" distL="0" distR="0" wp14:anchorId="7F100977" wp14:editId="25481E7B">
            <wp:extent cx="6448425" cy="4701465"/>
            <wp:effectExtent l="0" t="0" r="0" b="4445"/>
            <wp:docPr id="16" name="Picture 16" descr="C:\Users\10567345\Documents\Pure Mineral Standards\Raman\Mixtures - Mapping\CPX+Oli 1-1 (05.12.13)\Processed\Outputs\MapRevIntPoint854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0567345\Documents\Pure Mineral Standards\Raman\Mixtures - Mapping\CPX+Oli 1-1 (05.12.13)\Processed\Outputs\MapRevIntPoint854-2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8069" cy="4708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en-AU"/>
        </w:rPr>
        <w:drawing>
          <wp:inline distT="0" distB="0" distL="0" distR="0" wp14:anchorId="5AC61F16" wp14:editId="7DA376FD">
            <wp:extent cx="6448425" cy="4693089"/>
            <wp:effectExtent l="0" t="0" r="0" b="0"/>
            <wp:docPr id="15" name="Picture 15" descr="C:\Users\10567345\Documents\Pure Mineral Standards\Raman\Mixtures - Mapping\CPX+Oli 1-1 (05.12.13)\Processed\Outputs\MapRevIntPoint854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0567345\Documents\Pure Mineral Standards\Raman\Mixtures - Mapping\CPX+Oli 1-1 (05.12.13)\Processed\Outputs\MapRevIntPoint854-1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8425" cy="4693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en-AU"/>
        </w:rPr>
        <w:lastRenderedPageBreak/>
        <w:drawing>
          <wp:inline distT="0" distB="0" distL="0" distR="0" wp14:anchorId="0318CC9D" wp14:editId="696E4A85">
            <wp:extent cx="5551709" cy="4295775"/>
            <wp:effectExtent l="0" t="0" r="0" b="0"/>
            <wp:docPr id="17" name="Picture 17" descr="C:\Users\10567345\Documents\Pure Mineral Standards\Raman\Mixtures - Mapping\CPX+Oli 1-1 (05.12.13)\Processed\Outputs\MapRevIntPoint854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0567345\Documents\Pure Mineral Standards\Raman\Mixtures - Mapping\CPX+Oli 1-1 (05.12.13)\Processed\Outputs\MapRevIntPoint854-3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4409" cy="4297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472DC5F5" wp14:editId="4210193A">
            <wp:extent cx="6888680" cy="3771900"/>
            <wp:effectExtent l="0" t="0" r="7620" b="0"/>
            <wp:docPr id="14" name="Picture 14" descr="C:\Users\10567345\Documents\Pure Mineral Standards\Raman\Mixtures - Mapping\CPX+Oli 1-1 (05.12.13)\Processed\Outputs\MapRevIntPoint854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0567345\Documents\Pure Mineral Standards\Raman\Mixtures - Mapping\CPX+Oli 1-1 (05.12.13)\Processed\Outputs\MapRevIntPoint854-4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0971" cy="3773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2D58" w:rsidRDefault="00CC2D58" w:rsidP="00BA58AC">
      <w:pPr>
        <w:jc w:val="center"/>
        <w:rPr>
          <w:rFonts w:asciiTheme="majorHAnsi" w:hAnsiTheme="majorHAnsi"/>
          <w:b/>
          <w:sz w:val="24"/>
        </w:rPr>
      </w:pPr>
    </w:p>
    <w:p w:rsidR="00CC2D58" w:rsidRDefault="00CC2D58" w:rsidP="00BA58AC">
      <w:pPr>
        <w:jc w:val="center"/>
        <w:rPr>
          <w:rFonts w:asciiTheme="majorHAnsi" w:hAnsiTheme="majorHAnsi"/>
          <w:b/>
          <w:sz w:val="24"/>
        </w:rPr>
      </w:pPr>
    </w:p>
    <w:p w:rsidR="00CC2D58" w:rsidRDefault="00CC2D58" w:rsidP="00BA58AC">
      <w:pPr>
        <w:jc w:val="center"/>
        <w:rPr>
          <w:rFonts w:asciiTheme="majorHAnsi" w:hAnsiTheme="majorHAnsi"/>
          <w:b/>
          <w:sz w:val="24"/>
        </w:rPr>
      </w:pPr>
    </w:p>
    <w:p w:rsidR="00CC2D58" w:rsidRDefault="00CC2D58" w:rsidP="00BA58AC">
      <w:pPr>
        <w:jc w:val="center"/>
        <w:rPr>
          <w:rFonts w:asciiTheme="majorHAnsi" w:hAnsiTheme="majorHAnsi"/>
          <w:b/>
          <w:sz w:val="24"/>
        </w:rPr>
      </w:pPr>
    </w:p>
    <w:p w:rsidR="00CC2D58" w:rsidRDefault="00CC2D58" w:rsidP="00BA58AC">
      <w:pPr>
        <w:jc w:val="center"/>
        <w:rPr>
          <w:noProof/>
          <w:lang w:eastAsia="en-AU"/>
        </w:rPr>
      </w:pPr>
      <w:r>
        <w:rPr>
          <w:rFonts w:asciiTheme="majorHAnsi" w:hAnsiTheme="majorHAnsi"/>
          <w:b/>
          <w:sz w:val="24"/>
        </w:rPr>
        <w:lastRenderedPageBreak/>
        <w:t xml:space="preserve">Mapping Review – Intensity at point </w:t>
      </w:r>
      <w:r>
        <w:rPr>
          <w:rFonts w:asciiTheme="majorHAnsi" w:hAnsiTheme="majorHAnsi"/>
          <w:b/>
          <w:sz w:val="24"/>
        </w:rPr>
        <w:t>1006</w:t>
      </w:r>
      <w:r>
        <w:rPr>
          <w:rFonts w:asciiTheme="majorHAnsi" w:hAnsiTheme="majorHAnsi"/>
          <w:b/>
          <w:sz w:val="24"/>
        </w:rPr>
        <w:br/>
      </w:r>
      <w:r>
        <w:rPr>
          <w:noProof/>
          <w:lang w:eastAsia="en-AU"/>
        </w:rPr>
        <w:drawing>
          <wp:inline distT="0" distB="0" distL="0" distR="0" wp14:anchorId="7EA49C02" wp14:editId="0C02060B">
            <wp:extent cx="6238875" cy="4555745"/>
            <wp:effectExtent l="0" t="0" r="0" b="0"/>
            <wp:docPr id="21" name="Picture 21" descr="C:\Users\10567345\Documents\Pure Mineral Standards\Raman\Mixtures - Mapping\CPX+Oli 1-1 (05.12.13)\Processed\Outputs\MapRevIntPoint1006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0567345\Documents\Pure Mineral Standards\Raman\Mixtures - Mapping\CPX+Oli 1-1 (05.12.13)\Processed\Outputs\MapRevIntPoint1006-2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3798" cy="455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44AE9D80" wp14:editId="79DD189B">
            <wp:extent cx="6242234" cy="4697885"/>
            <wp:effectExtent l="0" t="0" r="6350" b="7620"/>
            <wp:docPr id="20" name="Picture 20" descr="C:\Users\10567345\Documents\Pure Mineral Standards\Raman\Mixtures - Mapping\CPX+Oli 1-1 (05.12.13)\Processed\Outputs\MapRevIntPoint1006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10567345\Documents\Pure Mineral Standards\Raman\Mixtures - Mapping\CPX+Oli 1-1 (05.12.13)\Processed\Outputs\MapRevIntPoint1006-1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4324" cy="4699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C2D58">
        <w:rPr>
          <w:noProof/>
          <w:lang w:eastAsia="en-AU"/>
        </w:rPr>
        <w:t xml:space="preserve"> </w:t>
      </w:r>
      <w:r>
        <w:rPr>
          <w:noProof/>
          <w:lang w:eastAsia="en-AU"/>
        </w:rPr>
        <w:lastRenderedPageBreak/>
        <w:drawing>
          <wp:inline distT="0" distB="0" distL="0" distR="0" wp14:anchorId="3205DBBC" wp14:editId="25CB84A7">
            <wp:extent cx="6334370" cy="4981575"/>
            <wp:effectExtent l="0" t="0" r="9525" b="0"/>
            <wp:docPr id="22" name="Picture 22" descr="C:\Users\10567345\Documents\Pure Mineral Standards\Raman\Mixtures - Mapping\CPX+Oli 1-1 (05.12.13)\Processed\Outputs\MapRevIntPoint1006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10567345\Documents\Pure Mineral Standards\Raman\Mixtures - Mapping\CPX+Oli 1-1 (05.12.13)\Processed\Outputs\MapRevIntPoint1006-3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370" cy="498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0BACCDD8" wp14:editId="7F617C68">
            <wp:extent cx="6924675" cy="3750039"/>
            <wp:effectExtent l="0" t="0" r="0" b="3175"/>
            <wp:docPr id="19" name="Picture 19" descr="C:\Users\10567345\Documents\Pure Mineral Standards\Raman\Mixtures - Mapping\CPX+Oli 1-1 (05.12.13)\Processed\Outputs\MapRevIntPoint1006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0567345\Documents\Pure Mineral Standards\Raman\Mixtures - Mapping\CPX+Oli 1-1 (05.12.13)\Processed\Outputs\MapRevIntPoint1006-4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3021" cy="3754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58AC" w:rsidRDefault="00BA58AC" w:rsidP="00BA58AC">
      <w:pPr>
        <w:jc w:val="center"/>
        <w:rPr>
          <w:noProof/>
          <w:lang w:eastAsia="en-AU"/>
        </w:rPr>
      </w:pPr>
    </w:p>
    <w:p w:rsidR="00BA58AC" w:rsidRDefault="00BA58AC" w:rsidP="00BA58AC">
      <w:pPr>
        <w:jc w:val="center"/>
        <w:rPr>
          <w:noProof/>
          <w:lang w:eastAsia="en-AU"/>
        </w:rPr>
      </w:pPr>
    </w:p>
    <w:p w:rsidR="00BA58AC" w:rsidRDefault="00BA58AC" w:rsidP="00BA58AC">
      <w:pPr>
        <w:jc w:val="center"/>
        <w:rPr>
          <w:noProof/>
          <w:lang w:eastAsia="en-AU"/>
        </w:rPr>
      </w:pPr>
    </w:p>
    <w:p w:rsidR="00BA58AC" w:rsidRDefault="00BA58AC" w:rsidP="00BA58AC">
      <w:pPr>
        <w:jc w:val="center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lastRenderedPageBreak/>
        <w:t>Mapping Review –</w:t>
      </w:r>
      <w:r>
        <w:rPr>
          <w:rFonts w:asciiTheme="majorHAnsi" w:hAnsiTheme="majorHAnsi"/>
          <w:b/>
          <w:sz w:val="24"/>
        </w:rPr>
        <w:t xml:space="preserve"> Signal to baseline</w:t>
      </w:r>
    </w:p>
    <w:p w:rsidR="00BA58AC" w:rsidRDefault="00BA58AC" w:rsidP="00BA58AC">
      <w:pPr>
        <w:jc w:val="center"/>
      </w:pPr>
      <w:r>
        <w:rPr>
          <w:noProof/>
          <w:lang w:eastAsia="en-AU"/>
        </w:rPr>
        <w:drawing>
          <wp:inline distT="0" distB="0" distL="0" distR="0" wp14:anchorId="59EE90AD" wp14:editId="30311018">
            <wp:extent cx="5867400" cy="4264164"/>
            <wp:effectExtent l="0" t="0" r="0" b="3175"/>
            <wp:docPr id="24" name="Picture 24" descr="C:\Users\10567345\Documents\Pure Mineral Standards\Raman\Mixtures - Mapping\CPX+Oli 1-1 (05.12.13)\Processed\Outputs\MapRevSigBaseli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10567345\Documents\Pure Mineral Standards\Raman\Mixtures - Mapping\CPX+Oli 1-1 (05.12.13)\Processed\Outputs\MapRevSigBaseline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4650" cy="4269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58AC" w:rsidRPr="00D8416E" w:rsidRDefault="00BA58AC" w:rsidP="00BA58AC">
      <w:pPr>
        <w:jc w:val="center"/>
      </w:pPr>
      <w:r>
        <w:rPr>
          <w:noProof/>
          <w:lang w:eastAsia="en-AU"/>
        </w:rPr>
        <w:drawing>
          <wp:inline distT="0" distB="0" distL="0" distR="0" wp14:anchorId="65433AFD" wp14:editId="5F3AE6AE">
            <wp:extent cx="6048375" cy="4775950"/>
            <wp:effectExtent l="0" t="0" r="0" b="5715"/>
            <wp:docPr id="23" name="Picture 23" descr="C:\Users\10567345\Documents\Pure Mineral Standards\Raman\Mixtures - Mapping\CPX+Oli 1-1 (05.12.13)\Processed\Outputs\MapRevSigBaseline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10567345\Documents\Pure Mineral Standards\Raman\Mixtures - Mapping\CPX+Oli 1-1 (05.12.13)\Processed\Outputs\MapRevSigBaseline-2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477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A58AC" w:rsidRPr="00D8416E" w:rsidSect="00F30E23">
      <w:headerReference w:type="default" r:id="rId30"/>
      <w:pgSz w:w="11907" w:h="16839" w:code="9"/>
      <w:pgMar w:top="284" w:right="283" w:bottom="284" w:left="28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F1F3E" w:rsidRDefault="00AF1F3E" w:rsidP="00293250">
      <w:pPr>
        <w:spacing w:after="0" w:line="240" w:lineRule="auto"/>
      </w:pPr>
      <w:r>
        <w:separator/>
      </w:r>
    </w:p>
  </w:endnote>
  <w:endnote w:type="continuationSeparator" w:id="0">
    <w:p w:rsidR="00AF1F3E" w:rsidRDefault="00AF1F3E" w:rsidP="002932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F1F3E" w:rsidRDefault="00AF1F3E" w:rsidP="00293250">
      <w:pPr>
        <w:spacing w:after="0" w:line="240" w:lineRule="auto"/>
      </w:pPr>
      <w:r>
        <w:separator/>
      </w:r>
    </w:p>
  </w:footnote>
  <w:footnote w:type="continuationSeparator" w:id="0">
    <w:p w:rsidR="00AF1F3E" w:rsidRDefault="00AF1F3E" w:rsidP="002932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1775" w:rsidRDefault="00871775" w:rsidP="00871775">
    <w:pPr>
      <w:pStyle w:val="Header"/>
      <w:jc w:val="right"/>
    </w:pPr>
  </w:p>
  <w:p w:rsidR="00871775" w:rsidRDefault="0087177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156F"/>
    <w:rsid w:val="0021743E"/>
    <w:rsid w:val="00251BE6"/>
    <w:rsid w:val="00293250"/>
    <w:rsid w:val="002F3512"/>
    <w:rsid w:val="00311950"/>
    <w:rsid w:val="00463606"/>
    <w:rsid w:val="005B4239"/>
    <w:rsid w:val="00602115"/>
    <w:rsid w:val="00784E89"/>
    <w:rsid w:val="007D14D6"/>
    <w:rsid w:val="007F436D"/>
    <w:rsid w:val="00871775"/>
    <w:rsid w:val="00880D23"/>
    <w:rsid w:val="00920361"/>
    <w:rsid w:val="00AF1F3E"/>
    <w:rsid w:val="00BA58AC"/>
    <w:rsid w:val="00BF396A"/>
    <w:rsid w:val="00CC2D58"/>
    <w:rsid w:val="00D1125D"/>
    <w:rsid w:val="00D1156F"/>
    <w:rsid w:val="00D22689"/>
    <w:rsid w:val="00D8416E"/>
    <w:rsid w:val="00F30E23"/>
    <w:rsid w:val="00FA4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30E23"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932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93250"/>
  </w:style>
  <w:style w:type="paragraph" w:styleId="Footer">
    <w:name w:val="footer"/>
    <w:basedOn w:val="Normal"/>
    <w:link w:val="FooterChar"/>
    <w:uiPriority w:val="99"/>
    <w:unhideWhenUsed/>
    <w:rsid w:val="002932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93250"/>
  </w:style>
  <w:style w:type="paragraph" w:styleId="BalloonText">
    <w:name w:val="Balloon Text"/>
    <w:basedOn w:val="Normal"/>
    <w:link w:val="BalloonTextChar"/>
    <w:uiPriority w:val="99"/>
    <w:semiHidden/>
    <w:unhideWhenUsed/>
    <w:rsid w:val="002932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3250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293250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30E23"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932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93250"/>
  </w:style>
  <w:style w:type="paragraph" w:styleId="Footer">
    <w:name w:val="footer"/>
    <w:basedOn w:val="Normal"/>
    <w:link w:val="FooterChar"/>
    <w:uiPriority w:val="99"/>
    <w:unhideWhenUsed/>
    <w:rsid w:val="002932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93250"/>
  </w:style>
  <w:style w:type="paragraph" w:styleId="BalloonText">
    <w:name w:val="Balloon Text"/>
    <w:basedOn w:val="Normal"/>
    <w:link w:val="BalloonTextChar"/>
    <w:uiPriority w:val="99"/>
    <w:semiHidden/>
    <w:unhideWhenUsed/>
    <w:rsid w:val="002932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3250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29325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138.25.100.185\Templates\Public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90BBF9-F6A9-414C-BDDF-9A2805E757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Public.dotx</Template>
  <TotalTime>40</TotalTime>
  <Pages>11</Pages>
  <Words>43</Words>
  <Characters>248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UTS</Company>
  <LinksUpToDate>false</LinksUpToDate>
  <CharactersWithSpaces>290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utsadmin</dc:creator>
  <cp:lastModifiedBy>utsadmin</cp:lastModifiedBy>
  <cp:revision>7</cp:revision>
  <dcterms:created xsi:type="dcterms:W3CDTF">2014-02-24T00:21:00Z</dcterms:created>
  <dcterms:modified xsi:type="dcterms:W3CDTF">2014-02-24T01:01:00Z</dcterms:modified>
  <cp:category>PUBLIC USE</cp:category>
</cp:coreProperties>
</file>